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</w:pPr>
      <w:r>
        <w:rPr>
          <w:rFonts w:ascii="Calibri" w:hAnsi="Calibri" w:eastAsia="Calibri"/>
          <w:b/>
          <w:sz w:val="22"/>
          <w:highlight w:val="yellow"/>
        </w:rPr>
        <w:t>[Prénom NOM]</w:t>
      </w:r>
    </w:p>
    <w:p>
      <w:pPr>
        <w:spacing w:after="0" w:before="0"/>
      </w:pPr>
      <w:r>
        <w:rPr>
          <w:rFonts w:ascii="Calibri" w:hAnsi="Calibri" w:eastAsia="Calibri"/>
          <w:sz w:val="22"/>
          <w:highlight w:val="yellow"/>
        </w:rPr>
        <w:t>[Adresse]</w:t>
      </w:r>
    </w:p>
    <w:p>
      <w:pPr>
        <w:spacing w:after="0" w:before="0"/>
      </w:pPr>
      <w:r>
        <w:rPr>
          <w:rFonts w:ascii="Calibri" w:hAnsi="Calibri" w:eastAsia="Calibri"/>
          <w:sz w:val="22"/>
          <w:highlight w:val="yellow"/>
        </w:rPr>
        <w:t>[Code postal]</w:t>
      </w:r>
      <w:r>
        <w:rPr>
          <w:rFonts w:ascii="Calibri" w:hAnsi="Calibri" w:eastAsia="Calibri"/>
          <w:sz w:val="22"/>
        </w:rPr>
        <w:t xml:space="preserve"> </w:t>
      </w:r>
      <w:r>
        <w:rPr>
          <w:rFonts w:ascii="Calibri" w:hAnsi="Calibri" w:eastAsia="Calibri"/>
          <w:sz w:val="22"/>
          <w:highlight w:val="yellow"/>
        </w:rPr>
        <w:t>[Ville]</w:t>
      </w:r>
    </w:p>
    <w:p>
      <w:pPr>
        <w:spacing w:after="0" w:before="0"/>
      </w:pPr>
      <w:r>
        <w:rPr>
          <w:rFonts w:ascii="Calibri" w:hAnsi="Calibri" w:eastAsia="Calibri"/>
          <w:sz w:val="22"/>
        </w:rPr>
        <w:t xml:space="preserve">Tél. : </w:t>
      </w:r>
      <w:r>
        <w:rPr>
          <w:rFonts w:ascii="Calibri" w:hAnsi="Calibri" w:eastAsia="Calibri"/>
          <w:sz w:val="22"/>
          <w:highlight w:val="yellow"/>
        </w:rPr>
        <w:t>[téléphone]</w:t>
      </w:r>
      <w:r>
        <w:rPr>
          <w:rFonts w:ascii="Calibri" w:hAnsi="Calibri" w:eastAsia="Calibri"/>
          <w:sz w:val="22"/>
        </w:rPr>
        <w:t xml:space="preserve"> — Courriel : </w:t>
      </w:r>
      <w:r>
        <w:rPr>
          <w:rFonts w:ascii="Calibri" w:hAnsi="Calibri" w:eastAsia="Calibri"/>
          <w:sz w:val="22"/>
          <w:highlight w:val="yellow"/>
        </w:rPr>
        <w:t>[adresse électronique]</w:t>
      </w:r>
    </w:p>
    <w:p>
      <w:pPr>
        <w:spacing w:after="80"/>
      </w:pPr>
    </w:p>
    <w:p>
      <w:pPr>
        <w:spacing w:after="0" w:before="0"/>
        <w:ind w:left="5102"/>
      </w:pPr>
      <w:r>
        <w:rPr>
          <w:rFonts w:ascii="Calibri" w:hAnsi="Calibri" w:eastAsia="Calibri"/>
          <w:b/>
          <w:sz w:val="22"/>
        </w:rPr>
        <w:t>Madame, Monsieur le Conciliateur de justice</w:t>
      </w:r>
    </w:p>
    <w:p>
      <w:pPr>
        <w:spacing w:after="0" w:before="0"/>
        <w:ind w:left="5102"/>
      </w:pPr>
      <w:r>
        <w:rPr>
          <w:rFonts w:ascii="Calibri" w:hAnsi="Calibri" w:eastAsia="Calibri"/>
          <w:sz w:val="22"/>
          <w:highlight w:val="yellow"/>
        </w:rPr>
        <w:t>[Tribunal judiciaire / maison de justice et du droit / mairie — lieu d’exercice à vérifier sur conciliateurs.fr ou service-public.fr]</w:t>
      </w:r>
    </w:p>
    <w:p>
      <w:pPr>
        <w:spacing w:after="0" w:before="0"/>
        <w:ind w:left="5102"/>
      </w:pPr>
      <w:r>
        <w:rPr>
          <w:rFonts w:ascii="Calibri" w:hAnsi="Calibri" w:eastAsia="Calibri"/>
          <w:sz w:val="22"/>
          <w:highlight w:val="yellow"/>
        </w:rPr>
        <w:t>[Adresse]</w:t>
      </w:r>
    </w:p>
    <w:p>
      <w:pPr>
        <w:spacing w:after="0" w:before="0"/>
        <w:ind w:left="5102"/>
      </w:pPr>
      <w:r>
        <w:rPr>
          <w:rFonts w:ascii="Calibri" w:hAnsi="Calibri" w:eastAsia="Calibri"/>
          <w:sz w:val="22"/>
          <w:highlight w:val="yellow"/>
        </w:rPr>
        <w:t>[Code postal]</w:t>
      </w:r>
      <w:r>
        <w:rPr>
          <w:rFonts w:ascii="Calibri" w:hAnsi="Calibri" w:eastAsia="Calibri"/>
          <w:sz w:val="22"/>
        </w:rPr>
        <w:t xml:space="preserve"> </w:t>
      </w:r>
      <w:r>
        <w:rPr>
          <w:rFonts w:ascii="Calibri" w:hAnsi="Calibri" w:eastAsia="Calibri"/>
          <w:sz w:val="22"/>
          <w:highlight w:val="yellow"/>
        </w:rPr>
        <w:t>[Ville]</w:t>
      </w:r>
    </w:p>
    <w:p>
      <w:pPr>
        <w:spacing w:after="80"/>
      </w:pPr>
    </w:p>
    <w:p>
      <w:pPr>
        <w:spacing w:after="240" w:before="0"/>
        <w:ind w:left="5102"/>
      </w:pPr>
      <w:r>
        <w:rPr>
          <w:rFonts w:ascii="Calibri" w:hAnsi="Calibri" w:eastAsia="Calibri"/>
          <w:sz w:val="22"/>
          <w:highlight w:val="yellow"/>
        </w:rPr>
        <w:t>[Ville]</w:t>
      </w:r>
      <w:r>
        <w:rPr>
          <w:rFonts w:ascii="Calibri" w:hAnsi="Calibri" w:eastAsia="Calibri"/>
          <w:sz w:val="22"/>
        </w:rPr>
        <w:t xml:space="preserve">, le </w:t>
      </w:r>
      <w:r>
        <w:rPr>
          <w:rFonts w:ascii="Calibri" w:hAnsi="Calibri" w:eastAsia="Calibri"/>
          <w:sz w:val="22"/>
          <w:highlight w:val="yellow"/>
        </w:rPr>
        <w:t>[date]</w:t>
      </w:r>
    </w:p>
    <w:p>
      <w:pPr>
        <w:spacing w:after="40" w:before="0"/>
      </w:pPr>
      <w:r>
        <w:rPr>
          <w:rFonts w:ascii="Calibri" w:hAnsi="Calibri" w:eastAsia="Calibri"/>
          <w:b/>
          <w:sz w:val="22"/>
        </w:rPr>
        <w:t>Lettre recommandée avec demande d’avis de réception</w:t>
      </w:r>
    </w:p>
    <w:p>
      <w:pPr>
        <w:spacing w:after="40" w:before="0"/>
      </w:pPr>
      <w:r>
        <w:rPr>
          <w:rFonts w:ascii="Calibri" w:hAnsi="Calibri" w:eastAsia="Calibri"/>
          <w:b/>
          <w:sz w:val="22"/>
        </w:rPr>
        <w:t xml:space="preserve">Objet : </w:t>
      </w:r>
      <w:r>
        <w:rPr>
          <w:rFonts w:ascii="Calibri" w:hAnsi="Calibri" w:eastAsia="Calibri"/>
          <w:b/>
          <w:sz w:val="22"/>
        </w:rPr>
        <w:t xml:space="preserve">Demande de conciliation — litige avec </w:t>
      </w:r>
      <w:r>
        <w:rPr>
          <w:rFonts w:ascii="Calibri" w:hAnsi="Calibri" w:eastAsia="Calibri"/>
          <w:b/>
          <w:sz w:val="22"/>
          <w:highlight w:val="yellow"/>
        </w:rPr>
        <w:t>[adversaire]</w:t>
      </w:r>
    </w:p>
    <w:p>
      <w:pPr>
        <w:spacing w:after="0" w:before="0"/>
      </w:pPr>
      <w:r>
        <w:rPr>
          <w:rFonts w:ascii="Calibri" w:hAnsi="Calibri" w:eastAsia="Calibri"/>
          <w:sz w:val="22"/>
        </w:rPr>
        <w:t xml:space="preserve">Objet du litige : </w:t>
      </w:r>
      <w:r>
        <w:rPr>
          <w:rFonts w:ascii="Calibri" w:hAnsi="Calibri" w:eastAsia="Calibri"/>
          <w:sz w:val="22"/>
          <w:highlight w:val="yellow"/>
        </w:rPr>
        <w:t>[voisinage / consommation / loyers / travaux / autre]</w:t>
      </w:r>
    </w:p>
    <w:p>
      <w:pPr>
        <w:spacing w:after="80"/>
      </w:pPr>
    </w:p>
    <w:p>
      <w:pPr>
        <w:spacing w:after="160" w:before="0"/>
      </w:pPr>
      <w:r>
        <w:rPr>
          <w:rFonts w:ascii="Calibri" w:hAnsi="Calibri" w:eastAsia="Calibri"/>
          <w:sz w:val="22"/>
        </w:rPr>
        <w:t>Madame, Monsieur le Conciliateur,</w:t>
      </w:r>
    </w:p>
    <w:p>
      <w:pPr>
        <w:spacing w:after="160" w:before="0"/>
        <w:jc w:val="both"/>
      </w:pPr>
      <w:r>
        <w:rPr>
          <w:rFonts w:ascii="Calibri" w:hAnsi="Calibri" w:eastAsia="Calibri"/>
          <w:sz w:val="22"/>
        </w:rPr>
        <w:t>Je souhaite saisir votre office de conciliateur de justice afin de rechercher un règlement amiable du litige suivant.</w:t>
      </w:r>
    </w:p>
    <w:p>
      <w:pPr>
        <w:spacing w:after="80" w:before="0"/>
        <w:jc w:val="both"/>
      </w:pPr>
      <w:r>
        <w:rPr>
          <w:rFonts w:ascii="Calibri" w:hAnsi="Calibri" w:eastAsia="Calibri"/>
          <w:b/>
          <w:sz w:val="22"/>
        </w:rPr>
        <w:t xml:space="preserve">Les parties. </w:t>
      </w:r>
      <w:r>
        <w:rPr>
          <w:rFonts w:ascii="Calibri" w:hAnsi="Calibri" w:eastAsia="Calibri"/>
          <w:sz w:val="22"/>
        </w:rPr>
        <w:t xml:space="preserve">Demandeur : </w:t>
      </w:r>
      <w:r>
        <w:rPr>
          <w:rFonts w:ascii="Calibri" w:hAnsi="Calibri" w:eastAsia="Calibri"/>
          <w:sz w:val="22"/>
          <w:highlight w:val="yellow"/>
        </w:rPr>
        <w:t>[Prénom NOM, adresse]</w:t>
      </w:r>
      <w:r>
        <w:rPr>
          <w:rFonts w:ascii="Calibri" w:hAnsi="Calibri" w:eastAsia="Calibri"/>
          <w:sz w:val="22"/>
        </w:rPr>
        <w:t xml:space="preserve">. Adversaire : </w:t>
      </w:r>
      <w:r>
        <w:rPr>
          <w:rFonts w:ascii="Calibri" w:hAnsi="Calibri" w:eastAsia="Calibri"/>
          <w:sz w:val="22"/>
          <w:highlight w:val="yellow"/>
        </w:rPr>
        <w:t>[Prénom NOM / dénomination, adresse]</w:t>
      </w:r>
    </w:p>
    <w:p>
      <w:pPr>
        <w:spacing w:after="160" w:before="0"/>
        <w:jc w:val="both"/>
      </w:pPr>
      <w:r>
        <w:rPr>
          <w:rFonts w:ascii="Calibri" w:hAnsi="Calibri" w:eastAsia="Calibri"/>
          <w:b/>
          <w:sz w:val="22"/>
        </w:rPr>
        <w:t xml:space="preserve">Les faits. </w:t>
      </w:r>
      <w:r>
        <w:rPr>
          <w:rFonts w:ascii="Calibri" w:hAnsi="Calibri" w:eastAsia="Calibri"/>
          <w:sz w:val="22"/>
          <w:highlight w:val="yellow"/>
        </w:rPr>
        <w:t>[Exposer chronologiquement et factuellement le différend, avec dates et montants si utiles.]</w:t>
      </w:r>
    </w:p>
    <w:p>
      <w:pPr>
        <w:spacing w:after="160" w:before="0"/>
        <w:jc w:val="both"/>
      </w:pPr>
      <w:r>
        <w:rPr>
          <w:rFonts w:ascii="Calibri" w:hAnsi="Calibri" w:eastAsia="Calibri"/>
          <w:b/>
          <w:sz w:val="22"/>
        </w:rPr>
        <w:t xml:space="preserve">Mes demandes. </w:t>
      </w:r>
      <w:r>
        <w:rPr>
          <w:rFonts w:ascii="Calibri" w:hAnsi="Calibri" w:eastAsia="Calibri"/>
          <w:sz w:val="22"/>
          <w:highlight w:val="yellow"/>
        </w:rPr>
        <w:t>[Ex. : cessation de nuisances ; remboursement de … € ; exécution de travaux ; remarquer un échéancier…]</w:t>
      </w:r>
    </w:p>
    <w:p>
      <w:pPr>
        <w:spacing w:after="160" w:before="0"/>
        <w:jc w:val="both"/>
      </w:pPr>
      <w:r>
        <w:rPr>
          <w:rFonts w:ascii="Calibri" w:hAnsi="Calibri" w:eastAsia="Calibri"/>
          <w:sz w:val="22"/>
        </w:rPr>
        <w:t xml:space="preserve">Des démarches amiables ont déjà été tentées : </w:t>
      </w:r>
      <w:r>
        <w:rPr>
          <w:rFonts w:ascii="Calibri" w:hAnsi="Calibri" w:eastAsia="Calibri"/>
          <w:sz w:val="22"/>
          <w:highlight w:val="yellow"/>
        </w:rPr>
        <w:t>[courriers des … ; échanges ; médiation…]</w:t>
      </w:r>
      <w:r>
        <w:rPr>
          <w:rFonts w:ascii="Calibri" w:hAnsi="Calibri" w:eastAsia="Calibri"/>
          <w:sz w:val="22"/>
        </w:rPr>
        <w:t>. Elles n’ont pas permis de résoudre le différend.</w:t>
      </w:r>
    </w:p>
    <w:p>
      <w:pPr>
        <w:spacing w:after="160" w:before="0"/>
        <w:jc w:val="both"/>
      </w:pPr>
      <w:r>
        <w:rPr>
          <w:rFonts w:ascii="Calibri" w:hAnsi="Calibri" w:eastAsia="Calibri"/>
          <w:sz w:val="22"/>
        </w:rPr>
        <w:t>Je reste à votre disposition pour un rendez-vous et pour communiquer les pièces utiles.</w:t>
      </w:r>
    </w:p>
    <w:p>
      <w:pPr>
        <w:spacing w:after="360" w:before="0"/>
        <w:jc w:val="both"/>
      </w:pPr>
      <w:r>
        <w:rPr>
          <w:rFonts w:ascii="Calibri" w:hAnsi="Calibri" w:eastAsia="Calibri"/>
          <w:sz w:val="22"/>
        </w:rPr>
        <w:t>Je vous prie d’agréer, Madame, Monsieur le Conciliateur, l’expression de ma considération distinguée.</w:t>
      </w:r>
    </w:p>
    <w:p>
      <w:pPr>
        <w:spacing w:after="0" w:before="0"/>
        <w:ind w:left="5102"/>
      </w:pPr>
      <w:r>
        <w:rPr>
          <w:rFonts w:ascii="Calibri" w:hAnsi="Calibri" w:eastAsia="Calibri"/>
          <w:sz w:val="22"/>
          <w:highlight w:val="yellow"/>
        </w:rPr>
        <w:t>[Signature]</w:t>
      </w:r>
    </w:p>
    <w:p>
      <w:pPr>
        <w:spacing w:after="320" w:before="0"/>
        <w:ind w:left="5102"/>
      </w:pPr>
      <w:r>
        <w:rPr>
          <w:rFonts w:ascii="Calibri" w:hAnsi="Calibri" w:eastAsia="Calibri"/>
          <w:sz w:val="22"/>
          <w:highlight w:val="yellow"/>
        </w:rPr>
        <w:t>[Prénom NOM]</w:t>
      </w:r>
    </w:p>
    <w:p>
      <w:pPr>
        <w:spacing w:after="40" w:before="0"/>
      </w:pPr>
      <w:r>
        <w:rPr>
          <w:rFonts w:ascii="Calibri" w:hAnsi="Calibri" w:eastAsia="Calibri"/>
          <w:b/>
          <w:sz w:val="22"/>
        </w:rPr>
        <w:t>Pièces jointes :</w:t>
      </w:r>
    </w:p>
    <w:p>
      <w:pPr>
        <w:spacing w:after="20" w:before="0"/>
        <w:ind w:left="510" w:hanging="283"/>
      </w:pPr>
      <w:r>
        <w:rPr>
          <w:rFonts w:ascii="Calibri" w:hAnsi="Calibri" w:eastAsia="Calibri"/>
          <w:sz w:val="22"/>
        </w:rPr>
        <w:t xml:space="preserve">– </w:t>
      </w:r>
      <w:r>
        <w:rPr>
          <w:rFonts w:ascii="Calibri" w:hAnsi="Calibri" w:eastAsia="Calibri"/>
          <w:sz w:val="22"/>
        </w:rPr>
        <w:t xml:space="preserve">Pièce n° 1 — </w:t>
      </w:r>
      <w:r>
        <w:rPr>
          <w:rFonts w:ascii="Calibri" w:hAnsi="Calibri" w:eastAsia="Calibri"/>
          <w:sz w:val="22"/>
          <w:highlight w:val="yellow"/>
        </w:rPr>
        <w:t>[copie des échanges amiables]</w:t>
      </w:r>
    </w:p>
    <w:p>
      <w:pPr>
        <w:spacing w:after="20" w:before="0"/>
        <w:ind w:left="510" w:hanging="283"/>
      </w:pPr>
      <w:r>
        <w:rPr>
          <w:rFonts w:ascii="Calibri" w:hAnsi="Calibri" w:eastAsia="Calibri"/>
          <w:sz w:val="22"/>
        </w:rPr>
        <w:t xml:space="preserve">– </w:t>
      </w:r>
      <w:r>
        <w:rPr>
          <w:rFonts w:ascii="Calibri" w:hAnsi="Calibri" w:eastAsia="Calibri"/>
          <w:sz w:val="22"/>
        </w:rPr>
        <w:t xml:space="preserve">Pièce n° 2 — </w:t>
      </w:r>
      <w:r>
        <w:rPr>
          <w:rFonts w:ascii="Calibri" w:hAnsi="Calibri" w:eastAsia="Calibri"/>
          <w:sz w:val="22"/>
          <w:highlight w:val="yellow"/>
        </w:rPr>
        <w:t>[contrat, factures, constats, photos…]</w:t>
      </w:r>
    </w:p>
    <w:p>
      <w:r>
        <w:br w:type="page"/>
      </w:r>
    </w:p>
    <w:p>
      <w:pPr>
        <w:spacing w:after="80" w:before="0"/>
      </w:pPr>
      <w:r>
        <w:rPr>
          <w:rFonts w:ascii="Calibri" w:hAnsi="Calibri" w:eastAsia="Calibri"/>
          <w:b/>
          <w:sz w:val="26"/>
        </w:rPr>
        <w:t>Notes pratiques — à supprimer avant envoi</w:t>
      </w:r>
    </w:p>
    <w:p>
      <w:pPr>
        <w:spacing w:after="120"/>
      </w:pP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Le conciliateur de justice est un auxiliaire bénévole de justice. La saisine est gratuite. Vérifiez le conciliateur compétent sur conciliateurs.fr ou service-public.fr.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Certains litiges sont exclus ou mal adaptés (état des personnes, droit pénal, etc.). En cas de doute, renseignez-vous avant d’envoyer.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La tentative de conciliation peut être obligatoire avant certains procès civils : vérifiez votre situation. Un procès-verbal de non-conciliation peut être utile pour saisir ensuite le tribunal.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Un formulaire Cerfa de « demande de conciliation » peut exister : vérifiez sur service-public.fr ; à défaut, ce courrier suffit souvent.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Supprimez l’en-tête « Modèle fourni à titre informatif… », les surlignages et la présente page avant d’envoyer le courrier. Conservez une copie du courrier, la preuve de dépôt et l’avis de réception.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En cas de doute sur un délai ou sur la stratégie à adopter, faites relire votre courrier par un avocat.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rFonts w:ascii="Calibri" w:hAnsi="Calibri" w:eastAsia="Calibri"/>
        <w:color w:val="9AA5B1"/>
        <w:sz w:val="16"/>
      </w:rPr>
      <w:t>Modèle — Cabinet Gasimov, avocat à Strasbourg · www.avocat-gasimov.fr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/>
    <w:r>
      <w:rPr>
        <w:rFonts w:ascii="Calibri" w:hAnsi="Calibri" w:eastAsia="Calibri"/>
        <w:i/>
        <w:color w:val="6B7280"/>
        <w:sz w:val="17"/>
      </w:rPr>
      <w:t>Modèle fourni à titre informatif — à adapter à votre situation ; ne remplace pas un conseil personnalisé. Cabinet Gasimov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Saisine d’un conciliateur de justice</dc:title>
  <dc:subject/>
  <dc:creator>Cabinet Gasimov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