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rFonts w:ascii="Calibri" w:hAnsi="Calibri" w:eastAsia="Calibri"/>
          <w:b/>
          <w:sz w:val="22"/>
          <w:highlight w:val="yellow"/>
        </w:rPr>
        <w:t>[Prénom NOM]</w:t>
      </w:r>
    </w:p>
    <w:p>
      <w:pPr>
        <w:spacing w:after="0" w:before="0"/>
      </w:pPr>
      <w:r>
        <w:rPr>
          <w:rFonts w:ascii="Calibri" w:hAnsi="Calibri" w:eastAsia="Calibri"/>
          <w:sz w:val="22"/>
          <w:highlight w:val="yellow"/>
        </w:rPr>
        <w:t>[Adresse]</w:t>
      </w:r>
    </w:p>
    <w:p>
      <w:pPr>
        <w:spacing w:after="0" w:before="0"/>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0" w:before="0"/>
      </w:pPr>
      <w:r>
        <w:rPr>
          <w:rFonts w:ascii="Calibri" w:hAnsi="Calibri" w:eastAsia="Calibri"/>
          <w:sz w:val="22"/>
        </w:rPr>
        <w:t xml:space="preserve">Tél. : </w:t>
      </w:r>
      <w:r>
        <w:rPr>
          <w:rFonts w:ascii="Calibri" w:hAnsi="Calibri" w:eastAsia="Calibri"/>
          <w:sz w:val="22"/>
          <w:highlight w:val="yellow"/>
        </w:rPr>
        <w:t>[téléphone]</w:t>
      </w:r>
      <w:r>
        <w:rPr>
          <w:rFonts w:ascii="Calibri" w:hAnsi="Calibri" w:eastAsia="Calibri"/>
          <w:sz w:val="22"/>
        </w:rPr>
        <w:t xml:space="preserve"> — Courriel : </w:t>
      </w:r>
      <w:r>
        <w:rPr>
          <w:rFonts w:ascii="Calibri" w:hAnsi="Calibri" w:eastAsia="Calibri"/>
          <w:sz w:val="22"/>
          <w:highlight w:val="yellow"/>
        </w:rPr>
        <w:t>[adresse électronique]</w:t>
      </w:r>
    </w:p>
    <w:p>
      <w:pPr>
        <w:spacing w:after="0" w:before="0"/>
      </w:pPr>
      <w:r>
        <w:rPr>
          <w:rFonts w:ascii="Calibri" w:hAnsi="Calibri" w:eastAsia="Calibri"/>
          <w:sz w:val="22"/>
        </w:rPr>
        <w:t xml:space="preserve">Né(e) le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p>
    <w:p>
      <w:pPr>
        <w:spacing w:after="80"/>
      </w:pPr>
    </w:p>
    <w:p>
      <w:pPr>
        <w:spacing w:after="0" w:before="0"/>
        <w:ind w:left="5102"/>
      </w:pPr>
      <w:r>
        <w:rPr>
          <w:rFonts w:ascii="Calibri" w:hAnsi="Calibri" w:eastAsia="Calibri"/>
          <w:b/>
          <w:sz w:val="22"/>
          <w:highlight w:val="yellow"/>
        </w:rPr>
        <w:t>[Madame la Procureure / Monsieur le Procureur]</w:t>
      </w:r>
      <w:r>
        <w:rPr>
          <w:rFonts w:ascii="Calibri" w:hAnsi="Calibri" w:eastAsia="Calibri"/>
          <w:b/>
          <w:sz w:val="22"/>
        </w:rPr>
        <w:t xml:space="preserve"> de la République</w:t>
      </w:r>
    </w:p>
    <w:p>
      <w:pPr>
        <w:spacing w:after="0" w:before="0"/>
        <w:ind w:left="5102"/>
      </w:pPr>
      <w:r>
        <w:rPr>
          <w:rFonts w:ascii="Calibri" w:hAnsi="Calibri" w:eastAsia="Calibri"/>
          <w:sz w:val="22"/>
        </w:rPr>
        <w:t xml:space="preserve">près le tribunal judiciaire de </w:t>
      </w:r>
      <w:r>
        <w:rPr>
          <w:rFonts w:ascii="Calibri" w:hAnsi="Calibri" w:eastAsia="Calibri"/>
          <w:sz w:val="22"/>
          <w:highlight w:val="yellow"/>
        </w:rPr>
        <w:t>[Strasbourg — à adapter selon le lieu des faits]</w:t>
      </w:r>
    </w:p>
    <w:p>
      <w:pPr>
        <w:spacing w:after="0" w:before="0"/>
        <w:ind w:left="5102"/>
      </w:pPr>
      <w:r>
        <w:rPr>
          <w:rFonts w:ascii="Calibri" w:hAnsi="Calibri" w:eastAsia="Calibri"/>
          <w:sz w:val="22"/>
          <w:highlight w:val="yellow"/>
        </w:rPr>
        <w:t>[Adresse du tribunal — à vérifier]</w:t>
      </w:r>
    </w:p>
    <w:p>
      <w:pPr>
        <w:spacing w:after="0" w:before="0"/>
        <w:ind w:left="5102"/>
      </w:pPr>
      <w:r>
        <w:rPr>
          <w:rFonts w:ascii="Calibri" w:hAnsi="Calibri" w:eastAsia="Calibri"/>
          <w:sz w:val="22"/>
          <w:highlight w:val="yellow"/>
        </w:rPr>
        <w:t>[Code postal]</w:t>
      </w:r>
      <w:r>
        <w:rPr>
          <w:rFonts w:ascii="Calibri" w:hAnsi="Calibri" w:eastAsia="Calibri"/>
          <w:sz w:val="22"/>
        </w:rPr>
        <w:t xml:space="preserve"> </w:t>
      </w:r>
      <w:r>
        <w:rPr>
          <w:rFonts w:ascii="Calibri" w:hAnsi="Calibri" w:eastAsia="Calibri"/>
          <w:sz w:val="22"/>
          <w:highlight w:val="yellow"/>
        </w:rPr>
        <w:t>[Ville]</w:t>
      </w:r>
    </w:p>
    <w:p>
      <w:pPr>
        <w:spacing w:after="80"/>
      </w:pPr>
    </w:p>
    <w:p>
      <w:pPr>
        <w:spacing w:after="240" w:before="0"/>
        <w:ind w:left="5102"/>
      </w:pP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p>
    <w:p>
      <w:pPr>
        <w:spacing w:after="40" w:before="0"/>
      </w:pPr>
      <w:r>
        <w:rPr>
          <w:rFonts w:ascii="Calibri" w:hAnsi="Calibri" w:eastAsia="Calibri"/>
          <w:b/>
          <w:sz w:val="22"/>
        </w:rPr>
        <w:t>Lettre recommandée avec demande d’avis de réception</w:t>
      </w:r>
    </w:p>
    <w:p>
      <w:pPr>
        <w:spacing w:after="40" w:before="0"/>
      </w:pPr>
      <w:r>
        <w:rPr>
          <w:rFonts w:ascii="Calibri" w:hAnsi="Calibri" w:eastAsia="Calibri"/>
          <w:b/>
          <w:sz w:val="22"/>
        </w:rPr>
        <w:t xml:space="preserve">Objet : </w:t>
      </w:r>
      <w:r>
        <w:rPr>
          <w:rFonts w:ascii="Calibri" w:hAnsi="Calibri" w:eastAsia="Calibri"/>
          <w:b/>
          <w:sz w:val="22"/>
        </w:rPr>
        <w:t xml:space="preserve">Plainte — </w:t>
      </w:r>
      <w:r>
        <w:rPr>
          <w:rFonts w:ascii="Calibri" w:hAnsi="Calibri" w:eastAsia="Calibri"/>
          <w:b/>
          <w:sz w:val="22"/>
          <w:highlight w:val="yellow"/>
        </w:rPr>
        <w:t>[nature des faits, en termes simples : vol, violences, harcèlement, escroquerie…]</w:t>
      </w:r>
    </w:p>
    <w:p>
      <w:pPr>
        <w:spacing w:after="0" w:before="0"/>
      </w:pPr>
      <w:r>
        <w:rPr>
          <w:rFonts w:ascii="Calibri" w:hAnsi="Calibri" w:eastAsia="Calibri"/>
          <w:sz w:val="22"/>
        </w:rPr>
        <w:t xml:space="preserve">Faits survenus le </w:t>
      </w:r>
      <w:r>
        <w:rPr>
          <w:rFonts w:ascii="Calibri" w:hAnsi="Calibri" w:eastAsia="Calibri"/>
          <w:sz w:val="22"/>
          <w:highlight w:val="yellow"/>
        </w:rPr>
        <w:t>[date / période]</w:t>
      </w:r>
      <w:r>
        <w:rPr>
          <w:rFonts w:ascii="Calibri" w:hAnsi="Calibri" w:eastAsia="Calibri"/>
          <w:sz w:val="22"/>
        </w:rPr>
        <w:t xml:space="preserve"> à </w:t>
      </w:r>
      <w:r>
        <w:rPr>
          <w:rFonts w:ascii="Calibri" w:hAnsi="Calibri" w:eastAsia="Calibri"/>
          <w:sz w:val="22"/>
          <w:highlight w:val="yellow"/>
        </w:rPr>
        <w:t>[lieu]</w:t>
      </w:r>
    </w:p>
    <w:p>
      <w:pPr>
        <w:spacing w:after="80"/>
      </w:pPr>
    </w:p>
    <w:p>
      <w:pPr>
        <w:spacing w:after="160" w:before="0"/>
      </w:pPr>
      <w:r>
        <w:rPr>
          <w:rFonts w:ascii="Calibri" w:hAnsi="Calibri" w:eastAsia="Calibri"/>
          <w:sz w:val="22"/>
          <w:highlight w:val="yellow"/>
        </w:rPr>
        <w:t>[Madame la Procureure / Monsieur le Procureur]</w:t>
      </w:r>
      <w:r>
        <w:rPr>
          <w:rFonts w:ascii="Calibri" w:hAnsi="Calibri" w:eastAsia="Calibri"/>
          <w:sz w:val="22"/>
        </w:rPr>
        <w:t xml:space="preserve"> de la République</w:t>
      </w:r>
      <w:r>
        <w:rPr>
          <w:rFonts w:ascii="Calibri" w:hAnsi="Calibri" w:eastAsia="Calibri"/>
          <w:sz w:val="22"/>
        </w:rPr>
        <w:t>,</w:t>
      </w:r>
    </w:p>
    <w:p>
      <w:pPr>
        <w:spacing w:after="160" w:before="0"/>
        <w:jc w:val="both"/>
      </w:pPr>
      <w:r>
        <w:rPr>
          <w:rFonts w:ascii="Calibri" w:hAnsi="Calibri" w:eastAsia="Calibri"/>
          <w:sz w:val="22"/>
        </w:rPr>
        <w:t xml:space="preserve">J’ai l’honneur de porter plainte contre </w:t>
      </w:r>
      <w:r>
        <w:rPr>
          <w:rFonts w:ascii="Calibri" w:hAnsi="Calibri" w:eastAsia="Calibri"/>
          <w:sz w:val="22"/>
          <w:highlight w:val="yellow"/>
        </w:rPr>
        <w:t>[X…, demeurant … / personne(s) dont l’identité m’est inconnue / personne identifiable par …]</w:t>
      </w:r>
      <w:r>
        <w:rPr>
          <w:rFonts w:ascii="Calibri" w:hAnsi="Calibri" w:eastAsia="Calibri"/>
          <w:sz w:val="22"/>
        </w:rPr>
        <w:t>, pour les faits suivants.</w:t>
      </w:r>
    </w:p>
    <w:p>
      <w:pPr>
        <w:spacing w:after="160" w:before="0"/>
        <w:jc w:val="both"/>
      </w:pPr>
      <w:r>
        <w:rPr>
          <w:rFonts w:ascii="Calibri" w:hAnsi="Calibri" w:eastAsia="Calibri"/>
          <w:b/>
          <w:sz w:val="22"/>
        </w:rPr>
        <w:t xml:space="preserve">Les faits. </w:t>
      </w:r>
      <w:r>
        <w:rPr>
          <w:rFonts w:ascii="Calibri" w:hAnsi="Calibri" w:eastAsia="Calibri"/>
          <w:sz w:val="22"/>
          <w:highlight w:val="yellow"/>
        </w:rPr>
        <w:t>[Relater chronologiquement, de façon factuelle et datée, ce que vous avez personnellement constaté : jour, heure, lieu, personnes présentes, gestes et paroles. Une idée par paragraphe. Joindre les preuves (captures d’écran, photos, certificats médicaux, relevés…).]</w:t>
      </w:r>
    </w:p>
    <w:p>
      <w:pPr>
        <w:spacing w:after="160" w:before="0"/>
        <w:jc w:val="both"/>
      </w:pPr>
      <w:r>
        <w:rPr>
          <w:rFonts w:ascii="Calibri" w:hAnsi="Calibri" w:eastAsia="Calibri"/>
          <w:b/>
          <w:sz w:val="22"/>
        </w:rPr>
        <w:t xml:space="preserve">Le préjudice. </w:t>
      </w:r>
      <w:r>
        <w:rPr>
          <w:rFonts w:ascii="Calibri" w:hAnsi="Calibri" w:eastAsia="Calibri"/>
          <w:sz w:val="22"/>
          <w:highlight w:val="yellow"/>
        </w:rPr>
        <w:t>[Décrire le préjudice subi : corporel, matériel, moral — avec montants approximatifs si possible.]</w:t>
      </w:r>
    </w:p>
    <w:p>
      <w:pPr>
        <w:spacing w:after="160" w:before="0"/>
        <w:jc w:val="both"/>
      </w:pPr>
      <w:r>
        <w:rPr>
          <w:rFonts w:ascii="Calibri" w:hAnsi="Calibri" w:eastAsia="Calibri"/>
          <w:sz w:val="22"/>
        </w:rPr>
        <w:t>Je joins les pièces énumérées ci-dessous. Je reste à la disposition des services d’enquête pour être entendu(e) et pour communiquer tout élément complémentaire.</w:t>
      </w:r>
    </w:p>
    <w:p>
      <w:pPr>
        <w:spacing w:after="160" w:before="0"/>
        <w:jc w:val="both"/>
      </w:pPr>
      <w:r>
        <w:rPr>
          <w:rFonts w:ascii="Calibri" w:hAnsi="Calibri" w:eastAsia="Calibri"/>
          <w:sz w:val="22"/>
        </w:rPr>
        <w:t>Je vous remercie de bien vouloir me tenir informé(e) des suites réservées à la présente plainte, à l’adresse indiquée en en-tête.</w:t>
      </w:r>
    </w:p>
    <w:p>
      <w:pPr>
        <w:spacing w:after="360" w:before="0"/>
        <w:jc w:val="both"/>
      </w:pPr>
      <w:r>
        <w:rPr>
          <w:rFonts w:ascii="Calibri" w:hAnsi="Calibri" w:eastAsia="Calibri"/>
          <w:sz w:val="22"/>
        </w:rPr>
        <w:t xml:space="preserve">Je vous prie d’agréer, </w:t>
      </w:r>
      <w:r>
        <w:rPr>
          <w:rFonts w:ascii="Calibri" w:hAnsi="Calibri" w:eastAsia="Calibri"/>
          <w:sz w:val="22"/>
          <w:highlight w:val="yellow"/>
        </w:rPr>
        <w:t>[Madame la Procureure / Monsieur le Procureur]</w:t>
      </w:r>
      <w:r>
        <w:rPr>
          <w:rFonts w:ascii="Calibri" w:hAnsi="Calibri" w:eastAsia="Calibri"/>
          <w:sz w:val="22"/>
        </w:rPr>
        <w:t xml:space="preserve"> de la République</w:t>
      </w:r>
      <w:r>
        <w:rPr>
          <w:rFonts w:ascii="Calibri" w:hAnsi="Calibri" w:eastAsia="Calibri"/>
          <w:sz w:val="22"/>
        </w:rPr>
        <w:t>, l’expression de ma haute considération.</w:t>
      </w:r>
    </w:p>
    <w:p>
      <w:pPr>
        <w:spacing w:after="0" w:before="0"/>
        <w:ind w:left="5102"/>
      </w:pPr>
      <w:r>
        <w:rPr>
          <w:rFonts w:ascii="Calibri" w:hAnsi="Calibri" w:eastAsia="Calibri"/>
          <w:sz w:val="22"/>
          <w:highlight w:val="yellow"/>
        </w:rPr>
        <w:t>[Signature]</w:t>
      </w:r>
    </w:p>
    <w:p>
      <w:pPr>
        <w:spacing w:after="320" w:before="0"/>
        <w:ind w:left="5102"/>
      </w:pPr>
      <w:r>
        <w:rPr>
          <w:rFonts w:ascii="Calibri" w:hAnsi="Calibri" w:eastAsia="Calibri"/>
          <w:sz w:val="22"/>
          <w:highlight w:val="yellow"/>
        </w:rPr>
        <w:t>[Prénom NOM]</w:t>
      </w:r>
    </w:p>
    <w:p>
      <w:pPr>
        <w:spacing w:after="40" w:before="0"/>
      </w:pPr>
      <w:r>
        <w:rPr>
          <w:rFonts w:ascii="Calibri" w:hAnsi="Calibri" w:eastAsia="Calibri"/>
          <w:b/>
          <w:sz w:val="22"/>
        </w:rPr>
        <w:t>Pièces jointes :</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1 — </w:t>
      </w:r>
      <w:r>
        <w:rPr>
          <w:rFonts w:ascii="Calibri" w:hAnsi="Calibri" w:eastAsia="Calibri"/>
          <w:sz w:val="22"/>
          <w:highlight w:val="yellow"/>
        </w:rPr>
        <w:t>[pièce d’identité]</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2 — </w:t>
      </w:r>
      <w:r>
        <w:rPr>
          <w:rFonts w:ascii="Calibri" w:hAnsi="Calibri" w:eastAsia="Calibri"/>
          <w:sz w:val="22"/>
          <w:highlight w:val="yellow"/>
        </w:rPr>
        <w:t>[certificat médical / photos / captures d’écran / factures…]</w:t>
      </w:r>
    </w:p>
    <w:p>
      <w:pPr>
        <w:spacing w:after="20" w:before="0"/>
        <w:ind w:left="510" w:hanging="283"/>
      </w:pPr>
      <w:r>
        <w:rPr>
          <w:rFonts w:ascii="Calibri" w:hAnsi="Calibri" w:eastAsia="Calibri"/>
          <w:sz w:val="22"/>
        </w:rPr>
        <w:t xml:space="preserve">– </w:t>
      </w:r>
      <w:r>
        <w:rPr>
          <w:rFonts w:ascii="Calibri" w:hAnsi="Calibri" w:eastAsia="Calibri"/>
          <w:sz w:val="22"/>
        </w:rPr>
        <w:t xml:space="preserve">Pièce n° 3 et suivantes — </w:t>
      </w:r>
      <w:r>
        <w:rPr>
          <w:rFonts w:ascii="Calibri" w:hAnsi="Calibri" w:eastAsia="Calibri"/>
          <w:sz w:val="22"/>
          <w:highlight w:val="yellow"/>
        </w:rPr>
        <w:t>[autres justificatifs]</w:t>
      </w:r>
    </w:p>
    <w:p>
      <w:r>
        <w:br w:type="page"/>
      </w:r>
    </w:p>
    <w:p>
      <w:pPr>
        <w:spacing w:after="80" w:before="0"/>
      </w:pPr>
      <w:r>
        <w:rPr>
          <w:rFonts w:ascii="Calibri" w:hAnsi="Calibri" w:eastAsia="Calibri"/>
          <w:b/>
          <w:sz w:val="26"/>
        </w:rPr>
        <w:t>Notes pratiques — à supprimer avant envoi</w:t>
      </w:r>
    </w:p>
    <w:p>
      <w:pPr>
        <w:spacing w:after="120"/>
      </w:pPr>
    </w:p>
    <w:p>
      <w:pPr>
        <w:spacing w:after="100" w:before="0"/>
        <w:jc w:val="both"/>
      </w:pPr>
      <w:r>
        <w:rPr>
          <w:rFonts w:ascii="Calibri" w:hAnsi="Calibri" w:eastAsia="Calibri"/>
          <w:color w:val="374151"/>
          <w:sz w:val="20"/>
        </w:rPr>
        <w:t>• Une plainte simple peut être déposée auprès du procureur de la République (par courrier recommandé), ou au commissariat / à la brigade de gendarmerie du lieu des faits ou de votre domicile. Conservez la preuve de dépôt.</w:t>
      </w:r>
    </w:p>
    <w:p>
      <w:pPr>
        <w:spacing w:after="100" w:before="0"/>
        <w:jc w:val="both"/>
      </w:pPr>
      <w:r>
        <w:rPr>
          <w:rFonts w:ascii="Calibri" w:hAnsi="Calibri" w:eastAsia="Calibri"/>
          <w:color w:val="374151"/>
          <w:sz w:val="20"/>
        </w:rPr>
        <w:t>• Indiquez comme destinataire le procureur près le tribunal judiciaire compétent. Pour des faits survenus à Strasbourg ou dans le Bas-Rhin, le tribunal judiciaire de Strasbourg est en principe compétent ; vérifiez l’adresse exacte avant l’envoi.</w:t>
      </w:r>
    </w:p>
    <w:p>
      <w:pPr>
        <w:spacing w:after="100" w:before="0"/>
        <w:jc w:val="both"/>
      </w:pPr>
      <w:r>
        <w:rPr>
          <w:rFonts w:ascii="Calibri" w:hAnsi="Calibri" w:eastAsia="Calibri"/>
          <w:color w:val="374151"/>
          <w:sz w:val="20"/>
        </w:rPr>
        <w:t>• Décrivez les faits de façon précise et datée. N’affirmez pas une qualification pénale dont vous n’êtes pas certain(e) : le procureur qualifie les faits. Évitez les accusations générales non étayées.</w:t>
      </w:r>
    </w:p>
    <w:p>
      <w:pPr>
        <w:spacing w:after="100" w:before="0"/>
        <w:jc w:val="both"/>
      </w:pPr>
      <w:r>
        <w:rPr>
          <w:rFonts w:ascii="Calibri" w:hAnsi="Calibri" w:eastAsia="Calibri"/>
          <w:color w:val="374151"/>
          <w:sz w:val="20"/>
        </w:rPr>
        <w:t>• Une plainte simple ne fait pas de vous une partie à la procédure : pour demander réparation devant le juge pénal, une constitution de partie civile est nécessaire (voir le modèle dédié sur la même page). Les faits se prescrivent au terme d’un délai qui varie selon l’infraction : ne tardez pas.</w:t>
      </w:r>
    </w:p>
    <w:p>
      <w:pPr>
        <w:spacing w:after="100" w:before="0"/>
        <w:jc w:val="both"/>
      </w:pPr>
      <w:r>
        <w:rPr>
          <w:rFonts w:ascii="Calibri" w:hAnsi="Calibri" w:eastAsia="Calibri"/>
          <w:color w:val="374151"/>
          <w:sz w:val="20"/>
        </w:rPr>
        <w:t>• Le procureur peut classer sans suite, ouvrir une enquête, ou orienter vers une médiation ou une composition pénale. En cas de classement sans suite, le procureur vous en avise avec ses motifs ; vous pouvez alors former un recours auprès du procureur général (article 40-3 du code de procédure pénale) ou, sous conditions, déposer une plainte avec constitution de partie civile.</w:t>
      </w:r>
    </w:p>
    <w:p>
      <w:pPr>
        <w:spacing w:after="100" w:before="0"/>
        <w:jc w:val="both"/>
      </w:pPr>
      <w:r>
        <w:rPr>
          <w:rFonts w:ascii="Calibri" w:hAnsi="Calibri" w:eastAsia="Calibri"/>
          <w:color w:val="374151"/>
          <w:sz w:val="20"/>
        </w:rPr>
        <w:t>• Pour des faits graves, urgents ou si vous êtes en danger, contactez immédiatement les forces de l’ordre (17) et un avocat.</w:t>
      </w:r>
    </w:p>
    <w:p>
      <w:pPr>
        <w:spacing w:after="100" w:before="0"/>
        <w:jc w:val="both"/>
      </w:pPr>
      <w:r>
        <w:rPr>
          <w:rFonts w:ascii="Calibri" w:hAnsi="Calibri" w:eastAsia="Calibri"/>
          <w:color w:val="374151"/>
          <w:sz w:val="20"/>
        </w:rPr>
        <w:t>• Une fiche « Victime d’une infraction : vos démarches » (preuves, accompagnement, indemnisation) est disponible sur la même page.</w:t>
      </w:r>
    </w:p>
    <w:p>
      <w:pPr>
        <w:spacing w:after="100" w:before="0"/>
        <w:jc w:val="both"/>
      </w:pPr>
      <w:r>
        <w:rPr>
          <w:rFonts w:ascii="Calibri" w:hAnsi="Calibri" w:eastAsia="Calibri"/>
          <w:color w:val="374151"/>
          <w:sz w:val="20"/>
        </w:rPr>
        <w:t>• Supprimez l’en-tête « Modèle fourni à titre informatif… », les surlignages et la présente page avant d’envoyer le courrier. Conservez une copie du courrier, la preuve de dépôt et l’avis de réception.</w:t>
      </w:r>
    </w:p>
    <w:p>
      <w:pPr>
        <w:spacing w:after="100" w:before="0"/>
        <w:jc w:val="both"/>
      </w:pPr>
      <w:r>
        <w:rPr>
          <w:rFonts w:ascii="Calibri" w:hAnsi="Calibri" w:eastAsia="Calibri"/>
          <w:color w:val="374151"/>
          <w:sz w:val="20"/>
        </w:rPr>
        <w:t>• En cas de doute sur un délai ou sur la stratégie à adopter, faites relire votre courrier par un avocat.</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Plainte simple adressée au procureur de la République</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