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highlight w:val="yellow"/>
        </w:rPr>
        <w:t>[Prénom NOM]</w:t>
      </w:r>
    </w:p>
    <w:p>
      <w:pPr>
        <w:spacing w:before="0" w:after="0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0"/>
      </w:pPr>
      <w:r>
        <w:rPr>
          <w:b w:val="0"/>
          <w:i w:val="0"/>
        </w:rPr>
        <w:t xml:space="preserve">Tél. : </w:t>
      </w:r>
      <w:r>
        <w:rPr>
          <w:b w:val="0"/>
          <w:i w:val="0"/>
          <w:highlight w:val="yellow"/>
        </w:rPr>
        <w:t>[téléphone]</w:t>
      </w:r>
      <w:r>
        <w:rPr>
          <w:b w:val="0"/>
          <w:i w:val="0"/>
        </w:rPr>
        <w:t xml:space="preserve"> — Courriel : </w:t>
      </w:r>
      <w:r>
        <w:rPr>
          <w:b w:val="0"/>
          <w:i w:val="0"/>
          <w:highlight w:val="yellow"/>
        </w:rPr>
        <w:t>[adresse électronique]</w:t>
      </w:r>
    </w:p>
    <w:p>
      <w:pPr>
        <w:spacing w:before="0" w:after="0"/>
      </w:pPr>
      <w:r>
        <w:rPr>
          <w:b w:val="0"/>
          <w:i w:val="0"/>
        </w:rPr>
        <w:t xml:space="preserve">N° </w:t>
      </w:r>
      <w:r>
        <w:rPr>
          <w:b w:val="0"/>
          <w:i w:val="0"/>
          <w:highlight w:val="yellow"/>
        </w:rPr>
        <w:t>[de cotisant / SIRET / d’allocataire / de sécurité sociale]</w:t>
      </w:r>
      <w:r>
        <w:rPr>
          <w:b w:val="0"/>
          <w:i w:val="0"/>
        </w:rPr>
        <w:t xml:space="preserve"> : </w:t>
      </w:r>
      <w:r>
        <w:rPr>
          <w:b w:val="0"/>
          <w:i w:val="0"/>
          <w:highlight w:val="yellow"/>
        </w:rPr>
        <w:t>[numéro]</w:t>
      </w:r>
    </w:p>
    <w:p>
      <w:pPr>
        <w:spacing w:before="0" w:after="80"/>
      </w:pPr>
    </w:p>
    <w:p>
      <w:pPr>
        <w:spacing w:before="0" w:after="0"/>
        <w:ind w:left="5102"/>
      </w:pPr>
      <w:r>
        <w:rPr>
          <w:b/>
          <w:i w:val="0"/>
          <w:highlight w:val="yellow"/>
        </w:rPr>
        <w:t>[URSSAF / CAF / CPAM]</w:t>
      </w:r>
      <w:r>
        <w:rPr>
          <w:b/>
          <w:i w:val="0"/>
        </w:rPr>
        <w:t xml:space="preserve"> de </w:t>
      </w:r>
      <w:r>
        <w:rPr>
          <w:b/>
          <w:i w:val="0"/>
          <w:highlight w:val="yellow"/>
        </w:rPr>
        <w:t>[département ou région]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[Service recouvrement / contentieux]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80"/>
      </w:pPr>
    </w:p>
    <w:p>
      <w:pPr>
        <w:spacing w:before="0" w:after="240"/>
        <w:ind w:left="5102"/>
      </w:pPr>
      <w:r>
        <w:rPr>
          <w:b w:val="0"/>
          <w:i w:val="0"/>
          <w:highlight w:val="yellow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highlight w:val="yellow"/>
        </w:rPr>
        <w:t>[date]</w:t>
      </w:r>
    </w:p>
    <w:p>
      <w:pPr>
        <w:spacing w:before="0" w:after="40"/>
      </w:pPr>
      <w:r>
        <w:rPr>
          <w:b/>
          <w:i w:val="0"/>
        </w:rPr>
        <w:t>Lettre recommandée avec demande d’avis de réception</w:t>
      </w:r>
    </w:p>
    <w:p>
      <w:pPr>
        <w:spacing w:after="40"/>
      </w:pPr>
      <w:r>
        <w:rPr>
          <w:b/>
          <w:i w:val="0"/>
        </w:rPr>
        <w:t xml:space="preserve">Objet : </w:t>
      </w:r>
      <w:r>
        <w:rPr>
          <w:b/>
          <w:i w:val="0"/>
        </w:rPr>
        <w:t xml:space="preserve">Demande de </w:t>
      </w:r>
      <w:r>
        <w:rPr>
          <w:b/>
          <w:i w:val="0"/>
          <w:highlight w:val="yellow"/>
        </w:rPr>
        <w:t>[remise gracieuse]</w:t>
      </w:r>
      <w:r>
        <w:rPr>
          <w:b/>
          <w:i w:val="0"/>
        </w:rPr>
        <w:t xml:space="preserve"> </w:t>
      </w:r>
      <w:r>
        <w:rPr>
          <w:b/>
          <w:i w:val="0"/>
          <w:highlight w:val="yellow"/>
        </w:rPr>
        <w:t>[et / ou]</w:t>
      </w:r>
      <w:r>
        <w:rPr>
          <w:b/>
          <w:i w:val="0"/>
        </w:rPr>
        <w:t xml:space="preserve"> </w:t>
      </w:r>
      <w:r>
        <w:rPr>
          <w:b/>
          <w:i w:val="0"/>
          <w:highlight w:val="yellow"/>
        </w:rPr>
        <w:t>[d’échéancier de paiement]</w:t>
      </w:r>
    </w:p>
    <w:p>
      <w:pPr>
        <w:spacing w:before="0" w:after="0"/>
      </w:pPr>
      <w:r>
        <w:rPr>
          <w:b w:val="0"/>
          <w:i w:val="0"/>
        </w:rPr>
        <w:t xml:space="preserve">Réf. : </w:t>
      </w:r>
      <w:r>
        <w:rPr>
          <w:b w:val="0"/>
          <w:i w:val="0"/>
          <w:highlight w:val="yellow"/>
        </w:rPr>
        <w:t>[mise en demeure / notification d’indu / courrier]</w:t>
      </w:r>
      <w:r>
        <w:rPr>
          <w:b w:val="0"/>
          <w:i w:val="0"/>
        </w:rPr>
        <w:t xml:space="preserve"> n° </w:t>
      </w:r>
      <w:r>
        <w:rPr>
          <w:b w:val="0"/>
          <w:i w:val="0"/>
          <w:highlight w:val="yellow"/>
        </w:rPr>
        <w:t>[référence]</w:t>
      </w:r>
      <w:r>
        <w:rPr>
          <w:b w:val="0"/>
          <w:i w:val="0"/>
        </w:rPr>
        <w:t xml:space="preserve"> du </w:t>
      </w:r>
      <w:r>
        <w:rPr>
          <w:b w:val="0"/>
          <w:i w:val="0"/>
          <w:highlight w:val="yellow"/>
        </w:rPr>
        <w:t>[date]</w:t>
      </w:r>
    </w:p>
    <w:p>
      <w:pPr>
        <w:spacing w:before="0" w:after="0"/>
      </w:pPr>
      <w:r>
        <w:rPr>
          <w:b w:val="0"/>
          <w:i w:val="0"/>
        </w:rPr>
        <w:t xml:space="preserve">Somme réclamée :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</w:t>
      </w:r>
    </w:p>
    <w:p>
      <w:pPr>
        <w:spacing w:before="0" w:after="80"/>
      </w:pPr>
    </w:p>
    <w:p>
      <w:pPr>
        <w:spacing w:before="0" w:after="160"/>
      </w:pPr>
      <w:r>
        <w:rPr>
          <w:b w:val="0"/>
          <w:i w:val="0"/>
        </w:rPr>
        <w:t>Madame, Monsieur,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Je fais suite à votre </w:t>
      </w:r>
      <w:r>
        <w:rPr>
          <w:b w:val="0"/>
          <w:i w:val="0"/>
          <w:highlight w:val="yellow"/>
        </w:rPr>
        <w:t>[mise en demeure / notification d’indu / courrier]</w:t>
      </w:r>
      <w:r>
        <w:rPr>
          <w:b w:val="0"/>
          <w:i w:val="0"/>
        </w:rPr>
        <w:t xml:space="preserve"> du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, par laquelle vous me réclamez la somme de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 au titre de </w:t>
      </w:r>
      <w:r>
        <w:rPr>
          <w:b w:val="0"/>
          <w:i w:val="0"/>
          <w:highlight w:val="yellow"/>
        </w:rPr>
        <w:t>[cotisations et majorations de retard / trop-perçu de prestations (préciser) / autre]</w:t>
      </w:r>
      <w:r>
        <w:rPr>
          <w:b w:val="0"/>
          <w:i w:val="0"/>
        </w:rPr>
        <w:t xml:space="preserve"> pour la période du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au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  <w:highlight w:val="yellow"/>
        </w:rPr>
        <w:t>[Je ne conteste pas le principe de cette somme.]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[Sans reconnaître le bien-fondé de cette créance, que je me réserve de contester par ailleurs,]</w:t>
      </w:r>
      <w:r>
        <w:rPr>
          <w:b w:val="0"/>
          <w:i w:val="0"/>
        </w:rPr>
        <w:t xml:space="preserve"> ma situation financière ne me permet pas de la régler en une seule fois. En effet, </w:t>
      </w:r>
      <w:r>
        <w:rPr>
          <w:b w:val="0"/>
          <w:i w:val="0"/>
          <w:highlight w:val="yellow"/>
        </w:rPr>
        <w:t>[expliquer la situation : baisse ou cessation d’activité, perte d’emploi, maladie, séparation, charges de famille, difficultés ponctuelles…]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>Ma situation se résume ainsi :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ressources mensuelles du foyer :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 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– charges mensuelles : loyer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€, crédits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€, autres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 ;</w:t>
      </w:r>
    </w:p>
    <w:p>
      <w:pPr>
        <w:spacing w:before="0" w:after="160"/>
        <w:ind w:left="510" w:hanging="283"/>
        <w:jc w:val="both"/>
      </w:pPr>
      <w:r>
        <w:rPr>
          <w:b w:val="0"/>
          <w:i w:val="0"/>
        </w:rPr>
        <w:t xml:space="preserve">– personnes à charge : </w:t>
      </w:r>
      <w:r>
        <w:rPr>
          <w:b w:val="0"/>
          <w:i w:val="0"/>
          <w:highlight w:val="yellow"/>
        </w:rPr>
        <w:t>[nombre et situation]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>Les justificatifs correspondants sont joints. Ma bonne foi ne saurait être mise en cause.</w:t>
      </w:r>
    </w:p>
    <w:p>
      <w:pPr>
        <w:spacing w:before="0" w:after="160"/>
        <w:jc w:val="both"/>
      </w:pPr>
      <w:r>
        <w:rPr>
          <w:b w:val="0"/>
          <w:i w:val="0"/>
        </w:rPr>
        <w:t>Je sollicite en conséquence :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☐ la remise gracieuse </w:t>
      </w:r>
      <w:r>
        <w:rPr>
          <w:b w:val="0"/>
          <w:i w:val="0"/>
          <w:highlight w:val="yellow"/>
        </w:rPr>
        <w:t>[totale / partielle]</w:t>
      </w:r>
      <w:r>
        <w:rPr>
          <w:b w:val="0"/>
          <w:i w:val="0"/>
        </w:rPr>
        <w:t xml:space="preserve"> de </w:t>
      </w:r>
      <w:r>
        <w:rPr>
          <w:b w:val="0"/>
          <w:i w:val="0"/>
          <w:highlight w:val="yellow"/>
        </w:rPr>
        <w:t>[la dette / des majorations de retard et pénalités]</w:t>
      </w:r>
      <w:r>
        <w:rPr>
          <w:b w:val="0"/>
          <w:i w:val="0"/>
        </w:rPr>
        <w:t xml:space="preserve"> ;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☐ l’octroi d’un échéancier de paiement sur </w:t>
      </w:r>
      <w:r>
        <w:rPr>
          <w:b w:val="0"/>
          <w:i w:val="0"/>
          <w:highlight w:val="yellow"/>
        </w:rPr>
        <w:t>[nombre]</w:t>
      </w:r>
      <w:r>
        <w:rPr>
          <w:b w:val="0"/>
          <w:i w:val="0"/>
        </w:rPr>
        <w:t xml:space="preserve"> mois, à raison de </w:t>
      </w:r>
      <w:r>
        <w:rPr>
          <w:b w:val="0"/>
          <w:i w:val="0"/>
          <w:highlight w:val="yellow"/>
        </w:rPr>
        <w:t>[montant]</w:t>
      </w:r>
      <w:r>
        <w:rPr>
          <w:b w:val="0"/>
          <w:i w:val="0"/>
        </w:rPr>
        <w:t xml:space="preserve"> € par mois à compter du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;</w:t>
      </w:r>
    </w:p>
    <w:p>
      <w:pPr>
        <w:spacing w:before="0" w:after="160"/>
        <w:ind w:left="510" w:hanging="283"/>
        <w:jc w:val="both"/>
      </w:pPr>
      <w:r>
        <w:rPr>
          <w:b w:val="0"/>
          <w:i w:val="0"/>
        </w:rPr>
        <w:t xml:space="preserve">☐ la suspension des mesures de recouvrement pendant l’examen de ma demande </w:t>
      </w:r>
      <w:r>
        <w:rPr>
          <w:b w:val="0"/>
          <w:i w:val="0"/>
          <w:highlight w:val="yellow"/>
        </w:rPr>
        <w:t>[et, s’agissant de la CAF, l’adaptation du montant des retenues opérées sur mes prestations]</w:t>
      </w:r>
      <w:r>
        <w:rPr>
          <w:b w:val="0"/>
          <w:i w:val="0"/>
        </w:rPr>
        <w:t>.</w:t>
      </w:r>
    </w:p>
    <w:p>
      <w:pPr>
        <w:spacing w:before="0" w:after="160"/>
        <w:jc w:val="both"/>
      </w:pPr>
      <w:r>
        <w:rPr>
          <w:b w:val="0"/>
          <w:i w:val="0"/>
        </w:rPr>
        <w:t>Je m’engage à respecter scrupuleusement l’échéancier qui me sera accordé et reste à votre disposition pour tout renseignement complémentaire.</w:t>
      </w:r>
    </w:p>
    <w:p>
      <w:pPr>
        <w:spacing w:before="0" w:after="360"/>
        <w:jc w:val="both"/>
      </w:pPr>
      <w:r>
        <w:rPr>
          <w:b w:val="0"/>
          <w:i w:val="0"/>
        </w:rPr>
        <w:t>Je vous prie d’agréer, Madame, Monsieur, l’expression de mes salutations distinguées.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[Signature]</w:t>
      </w:r>
    </w:p>
    <w:p>
      <w:pPr>
        <w:spacing w:before="0" w:after="320"/>
        <w:ind w:left="5102"/>
      </w:pPr>
      <w:r>
        <w:rPr>
          <w:b w:val="0"/>
          <w:i w:val="0"/>
          <w:highlight w:val="yellow"/>
        </w:rPr>
        <w:t>[Prénom NOM]</w:t>
      </w:r>
    </w:p>
    <w:p>
      <w:pPr>
        <w:keepNext/>
        <w:spacing w:before="0" w:after="40"/>
      </w:pPr>
      <w:r>
        <w:rPr>
          <w:b/>
          <w:i w:val="0"/>
        </w:rPr>
        <w:t>Pièces jointes :</w:t>
      </w:r>
    </w:p>
    <w:p>
      <w:pPr>
        <w:spacing w:before="0" w:after="20"/>
        <w:ind w:left="510" w:hanging="283"/>
      </w:pPr>
      <w:r>
        <w:rPr>
          <w:b w:val="0"/>
          <w:i w:val="0"/>
        </w:rPr>
        <w:t>– copie de la mise en demeure / notification</w:t>
      </w:r>
    </w:p>
    <w:p>
      <w:pPr>
        <w:spacing w:before="0" w:after="20"/>
        <w:ind w:left="510" w:hanging="283"/>
      </w:pPr>
      <w:r>
        <w:rPr>
          <w:b w:val="0"/>
          <w:i w:val="0"/>
        </w:rPr>
        <w:t>– justificatifs de ressources (avis d’imposition, bulletins de salaire, attestations…)</w:t>
      </w:r>
    </w:p>
    <w:p>
      <w:pPr>
        <w:spacing w:before="0" w:after="20"/>
        <w:ind w:left="510" w:hanging="283"/>
      </w:pPr>
      <w:r>
        <w:rPr>
          <w:b w:val="0"/>
          <w:i w:val="0"/>
        </w:rPr>
        <w:t>– justificatifs de charges (bail, échéanciers de crédit…)</w:t>
      </w:r>
    </w:p>
    <w:p>
      <w:r>
        <w:br w:type="page"/>
      </w:r>
    </w:p>
    <w:p>
      <w:pPr>
        <w:spacing w:before="0" w:after="80"/>
      </w:pPr>
      <w:r>
        <w:rPr>
          <w:b/>
          <w:i w:val="0"/>
          <w:sz w:val="26"/>
        </w:rPr>
        <w:t>Notes pratiques — à supprimer avant envoi</w:t>
      </w:r>
    </w:p>
    <w:p>
      <w:pPr>
        <w:pBdr>
          <w:bottom w:val="single" w:sz="6" w:space="1" w:color="9AA5B1"/>
        </w:pBdr>
        <w:spacing w:after="120"/>
      </w:pP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Une demande de remise ou d’échéancier ne vaut pas contestation de la dette. Pour contester le montant ou le bien-fondé de la somme réclamée, la commission de recours amiable (CRA) de l’organisme doit en principe être saisie dans les deux mois suivant la notification : vérifiez les voies de recours indiquées sur le courrier reçu.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Pour l’URSSAF, la remise des majorations de retard n’est en principe examinée qu’après le paiement des cotisations principales.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Proposez un échéancier réaliste et tenez-le : un premier versement, même modeste, montre votre bonne foi.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La demande peut aussi être adressée par la messagerie de votre espace en ligne (urssaf.fr, caf.fr, ameli.fr), ce qui en conserve la trace.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remise gracieuse ou d’échéancier — URSSAF, CAF, CPAM</dc:title>
  <dc:subject>Organismes de sécurité sociale — dette, indu, majorations</dc:subject>
  <dc:creator>Cabinet Gasimov</dc:creator>
  <cp:keywords>modèle, courrier, administration</cp:keywords>
  <dc:description>Modèle fourni à titre informatif — à adapter à votre situation ; ne remplace pas un conseil personnalisé. Cabinet Gasimov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